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AB" w:rsidRPr="008C1CF6" w:rsidRDefault="007770F4" w:rsidP="005F3614">
      <w:pPr>
        <w:ind w:firstLineChars="245" w:firstLine="689"/>
        <w:jc w:val="center"/>
        <w:rPr>
          <w:rFonts w:ascii="宋体" w:eastAsia="宋体" w:hAnsi="宋体"/>
          <w:b/>
          <w:sz w:val="28"/>
          <w:szCs w:val="28"/>
        </w:rPr>
      </w:pPr>
      <w:r w:rsidRPr="008C1CF6">
        <w:rPr>
          <w:rFonts w:ascii="宋体" w:eastAsia="宋体" w:hAnsi="宋体" w:hint="eastAsia"/>
          <w:b/>
          <w:sz w:val="28"/>
          <w:szCs w:val="28"/>
        </w:rPr>
        <w:t>201</w:t>
      </w:r>
      <w:r w:rsidR="005F3614">
        <w:rPr>
          <w:rFonts w:ascii="宋体" w:eastAsia="宋体" w:hAnsi="宋体" w:hint="eastAsia"/>
          <w:b/>
          <w:sz w:val="28"/>
          <w:szCs w:val="28"/>
        </w:rPr>
        <w:t>9</w:t>
      </w:r>
      <w:r w:rsidRPr="008C1CF6">
        <w:rPr>
          <w:rFonts w:ascii="宋体" w:eastAsia="宋体" w:hAnsi="宋体" w:hint="eastAsia"/>
          <w:b/>
          <w:sz w:val="28"/>
          <w:szCs w:val="28"/>
        </w:rPr>
        <w:t>年</w:t>
      </w:r>
      <w:r w:rsidR="005F3614">
        <w:rPr>
          <w:rFonts w:ascii="宋体" w:eastAsia="宋体" w:hAnsi="宋体" w:hint="eastAsia"/>
          <w:b/>
          <w:sz w:val="28"/>
          <w:szCs w:val="28"/>
        </w:rPr>
        <w:t>3</w:t>
      </w:r>
      <w:r w:rsidRPr="008C1CF6">
        <w:rPr>
          <w:rFonts w:ascii="宋体" w:eastAsia="宋体" w:hAnsi="宋体" w:hint="eastAsia"/>
          <w:b/>
          <w:sz w:val="28"/>
          <w:szCs w:val="28"/>
        </w:rPr>
        <w:t>月市级建设工程质量安全巡查项目清单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674"/>
        <w:gridCol w:w="709"/>
        <w:gridCol w:w="1998"/>
        <w:gridCol w:w="1287"/>
        <w:gridCol w:w="826"/>
        <w:gridCol w:w="1684"/>
        <w:gridCol w:w="867"/>
        <w:gridCol w:w="1663"/>
        <w:gridCol w:w="889"/>
        <w:gridCol w:w="2442"/>
      </w:tblGrid>
      <w:tr w:rsidR="005F3614" w:rsidRPr="005F3614" w:rsidTr="005F3614">
        <w:trPr>
          <w:trHeight w:val="485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项目经理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5F3614" w:rsidRPr="005F3614" w:rsidTr="005F3614">
        <w:trPr>
          <w:trHeight w:val="990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2019/3/6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杨浦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新江湾城B2-01地块二期项目（除桩基）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上海新江湾城投资发展有限公司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唐恺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上海建工集团股份有限公司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吴频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上海建科工程咨询有限公司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周理</w:t>
            </w:r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行政处置建议书1份（建议整改、暂缓）</w:t>
            </w:r>
          </w:p>
        </w:tc>
      </w:tr>
      <w:tr w:rsidR="005F3614" w:rsidRPr="005F3614" w:rsidTr="005F3614">
        <w:trPr>
          <w:trHeight w:val="1045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2019/3/7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杨浦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杨浦区平凉社区02I5-03地块</w:t>
            </w: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商办楼</w:t>
            </w:r>
            <w:proofErr w:type="gramEnd"/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上海申阳滨江投资开发有限公司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陶毅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上海建工七建集团有限公司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张朝涛</w:t>
            </w:r>
            <w:proofErr w:type="gramEnd"/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上海智通建设发展股份有限公司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张瑜</w:t>
            </w:r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行政处置建议书1份（建议整改、暂缓）</w:t>
            </w:r>
          </w:p>
        </w:tc>
      </w:tr>
      <w:tr w:rsidR="005F3614" w:rsidRPr="005F3614" w:rsidTr="005F3614">
        <w:trPr>
          <w:trHeight w:val="975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2019/3/12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松江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松江区松江南站大型居住社区C19-16-02地块项目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上海科墨置业发展有限公司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瞿伟强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浙江舜江建设集团有限公司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檀锦华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</w:t>
            </w: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住远建设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工程监理有限公司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张闻友</w:t>
            </w:r>
            <w:proofErr w:type="gramEnd"/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行政处置建议书1份（建议整改）</w:t>
            </w:r>
          </w:p>
        </w:tc>
      </w:tr>
      <w:tr w:rsidR="005F3614" w:rsidRPr="005F3614" w:rsidTr="005F3614">
        <w:trPr>
          <w:trHeight w:val="1415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2019/3/13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松江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新建松江区中山街道国际生态商务区6号、11号地块商办用房项目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上海高佳房地产开发有限公司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於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小杰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福建省艾邦建设工程有限公司、甘肃第五建设集团公司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陈勇军、王健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上海同建工程建设监理咨询有限责任公司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李汇敏</w:t>
            </w:r>
            <w:proofErr w:type="gramEnd"/>
          </w:p>
        </w:tc>
        <w:tc>
          <w:tcPr>
            <w:tcW w:w="2442" w:type="dxa"/>
            <w:vAlign w:val="center"/>
          </w:tcPr>
          <w:p w:rsidR="005F3614" w:rsidRPr="005F3614" w:rsidRDefault="005F3614" w:rsidP="0090026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行政处置建议书1份（建议整改、处罚）、暂停施工指令书1</w:t>
            </w:r>
            <w:r w:rsidR="00900265">
              <w:rPr>
                <w:rFonts w:ascii="仿宋" w:eastAsia="仿宋" w:hAnsi="仿宋" w:hint="eastAsia"/>
                <w:sz w:val="18"/>
                <w:szCs w:val="18"/>
              </w:rPr>
              <w:t>份</w:t>
            </w:r>
            <w:bookmarkStart w:id="0" w:name="_GoBack"/>
            <w:bookmarkEnd w:id="0"/>
            <w:r w:rsidR="00900265" w:rsidRPr="005F3614">
              <w:rPr>
                <w:rFonts w:ascii="仿宋" w:eastAsia="仿宋" w:hAnsi="仿宋"/>
                <w:sz w:val="18"/>
                <w:szCs w:val="18"/>
              </w:rPr>
              <w:t xml:space="preserve"> </w:t>
            </w:r>
          </w:p>
        </w:tc>
      </w:tr>
      <w:tr w:rsidR="005F3614" w:rsidRPr="005F3614" w:rsidTr="005F3614">
        <w:trPr>
          <w:trHeight w:val="865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2019/3/20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青浦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徐</w:t>
            </w: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泾镇徐盈路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西侧地块开发项目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上海广欣投资发展有限公司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李永振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上海建工五建集团有限公司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叶茂良、刘海东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上海百通项目管理咨询有限公司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赵守政</w:t>
            </w:r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行政处置建议书1份（建议整改、暂缓、处罚）</w:t>
            </w:r>
          </w:p>
        </w:tc>
      </w:tr>
      <w:tr w:rsidR="005F3614" w:rsidRPr="005F3614" w:rsidTr="005F3614">
        <w:trPr>
          <w:trHeight w:val="1403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2019/3/21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青浦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中国</w:t>
            </w: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核建上海科创园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建设项目-A(31-03)地块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</w:t>
            </w: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核建科创园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发展有限公司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俞鹰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中国核工业第二二建设有限公司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李琳娜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上海建</w:t>
            </w: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浩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工程顾问有限公司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王杰</w:t>
            </w:r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行政处置建议书1份（建议整改、暂缓、处罚）</w:t>
            </w:r>
          </w:p>
        </w:tc>
      </w:tr>
      <w:tr w:rsidR="005F3614" w:rsidRPr="005F3614" w:rsidTr="005F3614">
        <w:trPr>
          <w:trHeight w:val="709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2019/3/27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嘉定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黄渡大居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18A-02地块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上海绿洲欣胜房地产开发有限公司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孙惠立</w:t>
            </w:r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上海培成建设集团有限公司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宋春燕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上海建腾建筑工程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监理有限公司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龚浩</w:t>
            </w:r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行政处置建议书1份（建议整改、暂缓）</w:t>
            </w:r>
          </w:p>
        </w:tc>
      </w:tr>
      <w:tr w:rsidR="005F3614" w:rsidRPr="005F3614" w:rsidTr="005F3614">
        <w:trPr>
          <w:trHeight w:val="1115"/>
          <w:jc w:val="center"/>
        </w:trPr>
        <w:tc>
          <w:tcPr>
            <w:tcW w:w="42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2019/3/28</w:t>
            </w:r>
          </w:p>
        </w:tc>
        <w:tc>
          <w:tcPr>
            <w:tcW w:w="70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嘉定</w:t>
            </w:r>
          </w:p>
        </w:tc>
        <w:tc>
          <w:tcPr>
            <w:tcW w:w="1998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嘉定区南翔镇JDC2-0203单元11-01地块商业项目</w:t>
            </w:r>
          </w:p>
        </w:tc>
        <w:tc>
          <w:tcPr>
            <w:tcW w:w="128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上海星信</w:t>
            </w: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曼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置业有限公司</w:t>
            </w:r>
          </w:p>
        </w:tc>
        <w:tc>
          <w:tcPr>
            <w:tcW w:w="826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郑琪</w:t>
            </w:r>
            <w:proofErr w:type="gramEnd"/>
          </w:p>
        </w:tc>
        <w:tc>
          <w:tcPr>
            <w:tcW w:w="1684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江苏扬建集团有限公司</w:t>
            </w:r>
          </w:p>
        </w:tc>
        <w:tc>
          <w:tcPr>
            <w:tcW w:w="867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张斌</w:t>
            </w:r>
          </w:p>
        </w:tc>
        <w:tc>
          <w:tcPr>
            <w:tcW w:w="1663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5F3614">
              <w:rPr>
                <w:rFonts w:ascii="仿宋" w:eastAsia="仿宋" w:hAnsi="仿宋" w:hint="eastAsia"/>
                <w:sz w:val="18"/>
                <w:szCs w:val="18"/>
              </w:rPr>
              <w:t>上海建腾建筑工程</w:t>
            </w:r>
            <w:proofErr w:type="gramEnd"/>
            <w:r w:rsidRPr="005F3614">
              <w:rPr>
                <w:rFonts w:ascii="仿宋" w:eastAsia="仿宋" w:hAnsi="仿宋" w:hint="eastAsia"/>
                <w:sz w:val="18"/>
                <w:szCs w:val="18"/>
              </w:rPr>
              <w:t>监理有限公司</w:t>
            </w:r>
          </w:p>
        </w:tc>
        <w:tc>
          <w:tcPr>
            <w:tcW w:w="889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周兵</w:t>
            </w:r>
          </w:p>
        </w:tc>
        <w:tc>
          <w:tcPr>
            <w:tcW w:w="2442" w:type="dxa"/>
            <w:vAlign w:val="center"/>
          </w:tcPr>
          <w:p w:rsidR="005F3614" w:rsidRPr="005F3614" w:rsidRDefault="005F3614" w:rsidP="005F36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3614">
              <w:rPr>
                <w:rFonts w:ascii="仿宋" w:eastAsia="仿宋" w:hAnsi="仿宋" w:hint="eastAsia"/>
                <w:sz w:val="18"/>
                <w:szCs w:val="18"/>
              </w:rPr>
              <w:t>行政处置建议书1份（建议整改）</w:t>
            </w:r>
          </w:p>
        </w:tc>
      </w:tr>
    </w:tbl>
    <w:p w:rsidR="00C346CF" w:rsidRPr="00647656" w:rsidRDefault="00C346CF" w:rsidP="005F3614">
      <w:pPr>
        <w:jc w:val="center"/>
        <w:rPr>
          <w:rFonts w:ascii="仿宋" w:eastAsia="仿宋" w:hAnsi="仿宋"/>
          <w:sz w:val="18"/>
          <w:szCs w:val="18"/>
        </w:rPr>
      </w:pPr>
    </w:p>
    <w:sectPr w:rsidR="00C346CF" w:rsidRPr="00647656" w:rsidSect="00311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54" w:rsidRDefault="000B5354" w:rsidP="007770F4">
      <w:r>
        <w:separator/>
      </w:r>
    </w:p>
  </w:endnote>
  <w:endnote w:type="continuationSeparator" w:id="0">
    <w:p w:rsidR="000B5354" w:rsidRDefault="000B5354" w:rsidP="007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54" w:rsidRDefault="000B5354" w:rsidP="007770F4">
      <w:r>
        <w:separator/>
      </w:r>
    </w:p>
  </w:footnote>
  <w:footnote w:type="continuationSeparator" w:id="0">
    <w:p w:rsidR="000B5354" w:rsidRDefault="000B5354" w:rsidP="0077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AB"/>
    <w:rsid w:val="00022779"/>
    <w:rsid w:val="000439BC"/>
    <w:rsid w:val="00043D27"/>
    <w:rsid w:val="000A48DF"/>
    <w:rsid w:val="000B5354"/>
    <w:rsid w:val="000C4F72"/>
    <w:rsid w:val="00112294"/>
    <w:rsid w:val="00143D39"/>
    <w:rsid w:val="001A1114"/>
    <w:rsid w:val="001C3A9E"/>
    <w:rsid w:val="002570E0"/>
    <w:rsid w:val="00293EAC"/>
    <w:rsid w:val="002F5D2E"/>
    <w:rsid w:val="003053D1"/>
    <w:rsid w:val="00311AAB"/>
    <w:rsid w:val="003D71F7"/>
    <w:rsid w:val="003F00DC"/>
    <w:rsid w:val="0040628F"/>
    <w:rsid w:val="004224F9"/>
    <w:rsid w:val="00496C8D"/>
    <w:rsid w:val="004C5711"/>
    <w:rsid w:val="004D22F1"/>
    <w:rsid w:val="00565222"/>
    <w:rsid w:val="005F3614"/>
    <w:rsid w:val="00607342"/>
    <w:rsid w:val="00613BF4"/>
    <w:rsid w:val="00647656"/>
    <w:rsid w:val="007760E8"/>
    <w:rsid w:val="007770F4"/>
    <w:rsid w:val="007A0D8F"/>
    <w:rsid w:val="007D4224"/>
    <w:rsid w:val="00802097"/>
    <w:rsid w:val="00840568"/>
    <w:rsid w:val="008520BB"/>
    <w:rsid w:val="00865CAC"/>
    <w:rsid w:val="008C1CF6"/>
    <w:rsid w:val="008C67B8"/>
    <w:rsid w:val="008D0A18"/>
    <w:rsid w:val="00900265"/>
    <w:rsid w:val="009270C7"/>
    <w:rsid w:val="00A04C67"/>
    <w:rsid w:val="00A61857"/>
    <w:rsid w:val="00A86F3E"/>
    <w:rsid w:val="00B17A57"/>
    <w:rsid w:val="00B21F0B"/>
    <w:rsid w:val="00C0530D"/>
    <w:rsid w:val="00C05E4B"/>
    <w:rsid w:val="00C346CF"/>
    <w:rsid w:val="00C74009"/>
    <w:rsid w:val="00CB09A6"/>
    <w:rsid w:val="00CF1D68"/>
    <w:rsid w:val="00CF3F9C"/>
    <w:rsid w:val="00D06103"/>
    <w:rsid w:val="00D233E7"/>
    <w:rsid w:val="00E02371"/>
    <w:rsid w:val="00E174F2"/>
    <w:rsid w:val="00E400C2"/>
    <w:rsid w:val="00E8477F"/>
    <w:rsid w:val="00E97856"/>
    <w:rsid w:val="00EA5E19"/>
    <w:rsid w:val="00EE15F8"/>
    <w:rsid w:val="00F1089F"/>
    <w:rsid w:val="00F81E7D"/>
    <w:rsid w:val="00FE47A0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0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0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2D58-7EE1-439F-AF36-DDE3344D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xunchake</cp:lastModifiedBy>
  <cp:revision>46</cp:revision>
  <cp:lastPrinted>2018-12-13T03:02:00Z</cp:lastPrinted>
  <dcterms:created xsi:type="dcterms:W3CDTF">2018-03-27T00:34:00Z</dcterms:created>
  <dcterms:modified xsi:type="dcterms:W3CDTF">2019-04-16T02:21:00Z</dcterms:modified>
</cp:coreProperties>
</file>